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BESTÄTIGUNG NACH § 19 BUNDESMELDEGESETZ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Wohnungsgeberbestätigung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Für die An-, Um- oder Abmeldung beim Bürgeramt – vom Wohnungsgeber (in der Regel Vermieter/in) auszufüllen.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Wohnungsgeber/in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NAME, VORNAME BZW. FIRMA  </w:t>
      </w:r>
      <w:r>
        <w:rPr>
          <w:rFonts w:ascii="Arial" w:hAnsi="Arial"/>
          <w:b w:val="0"/>
          <w:color w:val="AEB8B4"/>
          <w:sz w:val="19"/>
        </w:rPr>
        <w:t>____________________________________________________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ANSCHRIFT DES WOHNUNGSGEBERS  </w:t>
      </w:r>
      <w:r>
        <w:rPr>
          <w:rFonts w:ascii="Arial" w:hAnsi="Arial"/>
          <w:b w:val="0"/>
          <w:color w:val="AEB8B4"/>
          <w:sz w:val="19"/>
        </w:rPr>
        <w:t>__________________________________________________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WOHNUNGSGEBER IST EIGENTÜMER:  JA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NEIN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FALLS NEIN: EIGENTÜMER (NAME, ANSCHRIFT)  </w:t>
      </w:r>
      <w:r>
        <w:rPr>
          <w:rFonts w:ascii="Arial" w:hAnsi="Arial"/>
          <w:b w:val="0"/>
          <w:color w:val="AEB8B4"/>
          <w:sz w:val="19"/>
        </w:rPr>
        <w:t>______________________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Wohnung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ANSCHRIFT DER WOHNUNG (STRASSE, HAUSNR., PLZ, ORT)  </w:t>
      </w:r>
      <w:r>
        <w:rPr>
          <w:rFonts w:ascii="Arial" w:hAnsi="Arial"/>
          <w:b w:val="0"/>
          <w:color w:val="AEB8B4"/>
          <w:sz w:val="19"/>
        </w:rPr>
        <w:t>__________________________________________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ETAGE / LAGE  </w:t>
      </w:r>
      <w:r>
        <w:rPr>
          <w:rFonts w:ascii="Arial" w:hAnsi="Arial"/>
          <w:b w:val="0"/>
          <w:color w:val="AEB8B4"/>
          <w:sz w:val="19"/>
        </w:rPr>
        <w:t>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EINZUG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AUSZUG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DATUM DES EIN-/AUSZUGS  </w:t>
      </w:r>
      <w:r>
        <w:rPr>
          <w:rFonts w:ascii="Arial" w:hAnsi="Arial"/>
          <w:b w:val="0"/>
          <w:color w:val="AEB8B4"/>
          <w:sz w:val="19"/>
        </w:rPr>
        <w:t>______________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Meldepflichtige Personen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NAME, VORNAME  </w:t>
      </w:r>
      <w:r>
        <w:rPr>
          <w:rFonts w:ascii="Arial" w:hAnsi="Arial"/>
          <w:b w:val="0"/>
          <w:color w:val="AEB8B4"/>
          <w:sz w:val="19"/>
        </w:rPr>
        <w:t>________________________________________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GEBURTSDATUM  </w:t>
      </w:r>
      <w:r>
        <w:rPr>
          <w:rFonts w:ascii="Arial" w:hAnsi="Arial"/>
          <w:b w:val="0"/>
          <w:color w:val="AEB8B4"/>
          <w:sz w:val="19"/>
        </w:rPr>
        <w:t>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NAME, VORNAME  </w:t>
      </w:r>
      <w:r>
        <w:rPr>
          <w:rFonts w:ascii="Arial" w:hAnsi="Arial"/>
          <w:b w:val="0"/>
          <w:color w:val="AEB8B4"/>
          <w:sz w:val="19"/>
        </w:rPr>
        <w:t>________________________________________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GEBURTSDATUM  </w:t>
      </w:r>
      <w:r>
        <w:rPr>
          <w:rFonts w:ascii="Arial" w:hAnsi="Arial"/>
          <w:b w:val="0"/>
          <w:color w:val="AEB8B4"/>
          <w:sz w:val="19"/>
        </w:rPr>
        <w:t>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NAME, VORNAME  </w:t>
      </w:r>
      <w:r>
        <w:rPr>
          <w:rFonts w:ascii="Arial" w:hAnsi="Arial"/>
          <w:b w:val="0"/>
          <w:color w:val="AEB8B4"/>
          <w:sz w:val="19"/>
        </w:rPr>
        <w:t>________________________________________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GEBURTSDATUM  </w:t>
      </w:r>
      <w:r>
        <w:rPr>
          <w:rFonts w:ascii="Arial" w:hAnsi="Arial"/>
          <w:b w:val="0"/>
          <w:color w:val="AEB8B4"/>
          <w:sz w:val="19"/>
        </w:rPr>
        <w:t>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NAME, VORNAME  </w:t>
      </w:r>
      <w:r>
        <w:rPr>
          <w:rFonts w:ascii="Arial" w:hAnsi="Arial"/>
          <w:b w:val="0"/>
          <w:color w:val="AEB8B4"/>
          <w:sz w:val="19"/>
        </w:rPr>
        <w:t>________________________________________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GEBURTSDATUM  </w:t>
      </w:r>
      <w:r>
        <w:rPr>
          <w:rFonts w:ascii="Arial" w:hAnsi="Arial"/>
          <w:b w:val="0"/>
          <w:color w:val="AEB8B4"/>
          <w:sz w:val="19"/>
        </w:rPr>
        <w:t>______________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Bestätigung</w:t>
      </w:r>
    </w:p>
    <w:p>
      <w:pPr>
        <w:spacing w:before="80" w:after="60"/>
      </w:pPr>
      <w:r>
        <w:rPr>
          <w:rFonts w:ascii="Arial" w:hAnsi="Arial"/>
          <w:b w:val="0"/>
          <w:color w:val="4E5A58"/>
          <w:sz w:val="16"/>
        </w:rPr>
        <w:t>Hiermit bestätige ich als Wohnungsgeber/in den oben genannten Personen den Ein- bzw. Auszug (§ 19 Abs. 1 BMG). Hinweis: Es ist verboten, eine Wohnungsanschrift für eine Anmeldung anzubieten oder zur Verfügung zu stellen, obwohl ein tatsächlicher Bezug der Wohnung weder stattfindet noch beabsichtigt ist (§ 19 Abs. 6 BMG). Wer eine Bestätigung ausstellt, ohne dass ein Ein- oder Auszug tatsächlich stattfindet, handelt ordnungswidrig (§ 54 BMG).</w:t>
      </w:r>
    </w:p>
    <w:p>
      <w:pPr>
        <w:spacing w:before="40" w:after="80"/>
      </w:pPr>
      <w:r>
        <w:rPr>
          <w:rFonts w:ascii="Arial" w:hAnsi="Arial"/>
          <w:b w:val="0"/>
          <w:color w:val="4E5A58"/>
          <w:sz w:val="16"/>
        </w:rPr>
        <w:t>Für Hamm gilt: An- oder Ummeldung innerhalb von zwei Wochen nach Einzug – in jedem Bürgeramt der Stadt oder online über das Serviceportal der Stadt Hamm.</w:t>
      </w:r>
    </w:p>
    <w:p>
      <w:pPr>
        <w:spacing w:before="280" w:after="0"/>
      </w:pPr>
    </w:p>
    <w:tbl>
      <w:tblPr>
        <w:tblW w:type="dxa" w:w="9638"/>
        <w:tblLayout w:type="fixed"/>
        <w:tblCellMar>
          <w:top w:w="16" w:type="dxa"/>
          <w:bottom w:w="1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4195"/>
        <w:gridCol w:w="1247"/>
        <w:gridCol w:w="4195"/>
      </w:tblGrid>
      <w:tr>
        <w:tc>
          <w:tcPr>
            <w:tcW w:type="dxa" w:w="4195"/>
            <w:tcBorders>
              <w:bottom w:val="single" w:sz="6" w:color="232F2F"/>
            </w:tcBorders>
          </w:tcPr>
          <w:p>
            <w:r>
              <w:rPr>
                <w:rFonts w:ascii="Arial" w:hAnsi="Arial"/>
                <w:b w:val="0"/>
                <w:color w:val="232F2F"/>
                <w:sz w:val="44"/>
              </w:rPr>
              <w:t xml:space="preserve"> </w:t>
            </w:r>
          </w:p>
        </w:tc>
        <w:tc>
          <w:tcPr>
            <w:tcW w:type="dxa" w:w="1247"/>
          </w:tcPr>
          <w:p/>
        </w:tc>
        <w:tc>
          <w:tcPr>
            <w:tcW w:type="dxa" w:w="4195"/>
          </w:tcPr>
          <w:p/>
        </w:tc>
      </w:tr>
      <w:tr>
        <w:tc>
          <w:tcPr>
            <w:tcW w:type="dxa" w:w="4195"/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E5A58"/>
                <w:sz w:val="16"/>
              </w:rPr>
              <w:t>Ort, Datum &amp; Unterschrift Wohnungsgeber/in</w:t>
            </w:r>
          </w:p>
        </w:tc>
        <w:tc>
          <w:tcPr>
            <w:tcW w:type="dxa" w:w="1247"/>
          </w:tcPr>
          <w:p/>
        </w:tc>
        <w:tc>
          <w:tcPr>
            <w:tcW w:type="dxa" w:w="4195"/>
          </w:tcPr>
          <w:p/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Wohnungsgeberbestätigung nach § 19 BMG – Vorlage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